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C9" w:rsidRPr="00AA6588" w:rsidRDefault="008E24C9" w:rsidP="008E24C9">
      <w:pPr>
        <w:tabs>
          <w:tab w:val="left" w:pos="3800"/>
        </w:tabs>
        <w:rPr>
          <w:rFonts w:cs="Arial"/>
          <w:szCs w:val="22"/>
        </w:rPr>
      </w:pPr>
      <w:r w:rsidRPr="00241AE7">
        <w:rPr>
          <w:rFonts w:cs="Arial"/>
          <w:b/>
          <w:spacing w:val="10"/>
          <w:sz w:val="26"/>
          <w:szCs w:val="26"/>
        </w:rPr>
        <w:t>Meldung Mieterwechsel</w:t>
      </w:r>
      <w:r>
        <w:rPr>
          <w:rFonts w:cs="Arial"/>
          <w:b/>
          <w:spacing w:val="10"/>
          <w:sz w:val="26"/>
          <w:szCs w:val="26"/>
        </w:rPr>
        <w:tab/>
      </w:r>
      <w:r w:rsidRPr="005019F9">
        <w:rPr>
          <w:rFonts w:cs="Arial"/>
          <w:szCs w:val="22"/>
        </w:rPr>
        <w:t>Einzug / Wegzug / U</w:t>
      </w:r>
      <w:r>
        <w:rPr>
          <w:rFonts w:cs="Arial"/>
          <w:szCs w:val="22"/>
        </w:rPr>
        <w:t>mzug innerhalb der Liegenschaft</w:t>
      </w:r>
    </w:p>
    <w:p w:rsidR="00152E43" w:rsidRPr="00736C34" w:rsidRDefault="00736C34" w:rsidP="008E24C9">
      <w:pPr>
        <w:rPr>
          <w:sz w:val="12"/>
        </w:rPr>
      </w:pPr>
      <w:r>
        <w:br/>
      </w:r>
    </w:p>
    <w:p w:rsidR="008E24C9" w:rsidRPr="00CA5E67" w:rsidRDefault="008E24C9" w:rsidP="008E24C9">
      <w:pPr>
        <w:rPr>
          <w:rFonts w:cs="Arial"/>
          <w:szCs w:val="22"/>
          <w:u w:val="single"/>
        </w:rPr>
      </w:pPr>
      <w:r w:rsidRPr="00CA5E67">
        <w:rPr>
          <w:rFonts w:cs="Arial"/>
          <w:szCs w:val="22"/>
          <w:u w:val="single"/>
        </w:rPr>
        <w:t>Angaben zur Wohnung:</w:t>
      </w: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</w:p>
    <w:p w:rsidR="00736C34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genaue Adresse:</w:t>
      </w:r>
      <w:r w:rsidR="00736C34" w:rsidRPr="00736C34">
        <w:rPr>
          <w:rFonts w:asciiTheme="minorHAnsi" w:hAnsiTheme="minorHAnsi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</w: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Stockwerk: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</w: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</w:p>
    <w:p w:rsidR="008E24C9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 xml:space="preserve">Lage auf dem Stockwerk (aus </w:t>
      </w:r>
      <w:r>
        <w:rPr>
          <w:rFonts w:cs="Arial"/>
          <w:szCs w:val="22"/>
        </w:rPr>
        <w:t>S</w:t>
      </w:r>
      <w:r w:rsidRPr="00CA5E67">
        <w:rPr>
          <w:rFonts w:cs="Arial"/>
          <w:szCs w:val="22"/>
        </w:rPr>
        <w:t>icht der Eingangstüre vor dem Gebäude)</w:t>
      </w:r>
      <w:r>
        <w:rPr>
          <w:rFonts w:cs="Arial"/>
          <w:szCs w:val="22"/>
        </w:rPr>
        <w:t>:</w:t>
      </w: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</w:p>
    <w:p w:rsidR="008E24C9" w:rsidRPr="00CA5E67" w:rsidRDefault="00736C34" w:rsidP="008E24C9">
      <w:pPr>
        <w:tabs>
          <w:tab w:val="left" w:pos="2600"/>
          <w:tab w:val="left" w:pos="4600"/>
        </w:tabs>
        <w:rPr>
          <w:rFonts w:cs="Arial"/>
          <w:szCs w:val="22"/>
        </w:rPr>
      </w:pPr>
      <w:r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6"/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fldChar w:fldCharType="end"/>
      </w:r>
      <w:bookmarkEnd w:id="0"/>
      <w:r w:rsidR="008E24C9" w:rsidRPr="00CA5E67">
        <w:rPr>
          <w:rFonts w:cs="Arial"/>
          <w:szCs w:val="22"/>
        </w:rPr>
        <w:t xml:space="preserve"> rechts</w:t>
      </w:r>
      <w:r w:rsidR="008E24C9" w:rsidRPr="00CA5E67">
        <w:rPr>
          <w:rFonts w:cs="Arial"/>
          <w:szCs w:val="22"/>
        </w:rPr>
        <w:tab/>
      </w:r>
      <w:r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fldChar w:fldCharType="end"/>
      </w:r>
      <w:r w:rsidR="008E24C9" w:rsidRPr="00CA5E67">
        <w:rPr>
          <w:rFonts w:cs="Arial"/>
          <w:szCs w:val="22"/>
        </w:rPr>
        <w:t xml:space="preserve"> mitte</w:t>
      </w:r>
      <w:r w:rsidR="008E24C9" w:rsidRPr="00CA5E67">
        <w:rPr>
          <w:rFonts w:cs="Arial"/>
          <w:szCs w:val="22"/>
        </w:rPr>
        <w:tab/>
      </w:r>
      <w:bookmarkStart w:id="1" w:name="_GoBack"/>
      <w:r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fldChar w:fldCharType="end"/>
      </w:r>
      <w:bookmarkEnd w:id="1"/>
      <w:r w:rsidR="008E24C9" w:rsidRPr="00CA5E67">
        <w:rPr>
          <w:rFonts w:cs="Arial"/>
          <w:szCs w:val="22"/>
        </w:rPr>
        <w:t xml:space="preserve"> links</w:t>
      </w: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</w:p>
    <w:p w:rsidR="008E24C9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Anzahl Zimmer:</w:t>
      </w:r>
      <w:r w:rsidR="00736C34" w:rsidRPr="00736C34">
        <w:rPr>
          <w:rFonts w:asciiTheme="minorHAnsi" w:hAnsiTheme="minorHAnsi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</w:p>
    <w:p w:rsidR="008E24C9" w:rsidRDefault="008E24C9" w:rsidP="008E24C9">
      <w:pPr>
        <w:tabs>
          <w:tab w:val="left" w:pos="4600"/>
        </w:tabs>
        <w:rPr>
          <w:rFonts w:cs="Arial"/>
          <w:szCs w:val="22"/>
        </w:rPr>
      </w:pPr>
    </w:p>
    <w:p w:rsidR="008E24C9" w:rsidRPr="00CA5E67" w:rsidRDefault="00736C34" w:rsidP="008E24C9">
      <w:pPr>
        <w:tabs>
          <w:tab w:val="left" w:pos="460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Verwaltung/Eigentümer: </w:t>
      </w: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fldChar w:fldCharType="end"/>
      </w:r>
      <w:r w:rsidR="008E24C9" w:rsidRPr="00CA5E67">
        <w:rPr>
          <w:rFonts w:cs="Arial"/>
          <w:szCs w:val="22"/>
        </w:rPr>
        <w:tab/>
      </w:r>
    </w:p>
    <w:p w:rsidR="008E24C9" w:rsidRPr="00CA5E67" w:rsidRDefault="008E24C9" w:rsidP="008E24C9">
      <w:pPr>
        <w:rPr>
          <w:rFonts w:cs="Arial"/>
          <w:szCs w:val="22"/>
          <w:u w:val="single"/>
        </w:rPr>
      </w:pPr>
    </w:p>
    <w:p w:rsidR="008E24C9" w:rsidRPr="00CA5E67" w:rsidRDefault="008E24C9" w:rsidP="008E24C9">
      <w:pPr>
        <w:rPr>
          <w:rFonts w:cs="Arial"/>
          <w:szCs w:val="22"/>
          <w:u w:val="single"/>
        </w:rPr>
      </w:pPr>
    </w:p>
    <w:p w:rsidR="008E24C9" w:rsidRPr="00CA5E67" w:rsidRDefault="008E24C9" w:rsidP="008E24C9">
      <w:pPr>
        <w:rPr>
          <w:rFonts w:cs="Arial"/>
          <w:szCs w:val="22"/>
          <w:u w:val="single"/>
        </w:rPr>
      </w:pPr>
      <w:r w:rsidRPr="00CA5E67">
        <w:rPr>
          <w:rFonts w:cs="Arial"/>
          <w:szCs w:val="22"/>
          <w:u w:val="single"/>
        </w:rPr>
        <w:t>Wegziehende Person(en):</w:t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  <w:t>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Vorname: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  <w:t>Vorname: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 xml:space="preserve">Anzahl </w:t>
      </w:r>
      <w:r>
        <w:rPr>
          <w:rFonts w:cs="Arial"/>
          <w:szCs w:val="22"/>
        </w:rPr>
        <w:t xml:space="preserve">wegziehende </w:t>
      </w:r>
      <w:r w:rsidRPr="00CA5E67">
        <w:rPr>
          <w:rFonts w:cs="Arial"/>
          <w:szCs w:val="22"/>
        </w:rPr>
        <w:t>Personen im Haushalt: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Wegzugsdatum: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rPr>
          <w:rFonts w:cs="Arial"/>
          <w:szCs w:val="22"/>
        </w:rPr>
      </w:pPr>
      <w:r w:rsidRPr="00CA5E67">
        <w:rPr>
          <w:rFonts w:cs="Arial"/>
          <w:szCs w:val="22"/>
          <w:u w:val="single"/>
        </w:rPr>
        <w:t>Einziehende Person(en):</w:t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  <w:t>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Vorname: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  <w:t>Vorname: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 xml:space="preserve">Anzahl </w:t>
      </w:r>
      <w:r>
        <w:rPr>
          <w:rFonts w:cs="Arial"/>
          <w:szCs w:val="22"/>
        </w:rPr>
        <w:t xml:space="preserve">einziehende </w:t>
      </w:r>
      <w:r w:rsidRPr="00CA5E67">
        <w:rPr>
          <w:rFonts w:cs="Arial"/>
          <w:szCs w:val="22"/>
        </w:rPr>
        <w:t>Personen im Haushalt: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Einzugsdatum: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rPr>
          <w:rFonts w:cs="Arial"/>
          <w:szCs w:val="22"/>
          <w:u w:val="single"/>
        </w:rPr>
      </w:pPr>
      <w:r w:rsidRPr="00CA5E67">
        <w:rPr>
          <w:rFonts w:cs="Arial"/>
          <w:szCs w:val="22"/>
          <w:u w:val="single"/>
        </w:rPr>
        <w:t>Kontakt Absender:</w:t>
      </w:r>
    </w:p>
    <w:p w:rsidR="008E24C9" w:rsidRPr="00CA5E67" w:rsidRDefault="008E24C9" w:rsidP="008E24C9">
      <w:pPr>
        <w:rPr>
          <w:rFonts w:cs="Arial"/>
          <w:szCs w:val="22"/>
        </w:rPr>
      </w:pP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  <w:r w:rsidRPr="00CA5E67">
        <w:rPr>
          <w:rFonts w:cs="Arial"/>
          <w:szCs w:val="22"/>
        </w:rPr>
        <w:t>Name: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  <w:t>Adresse: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</w:p>
    <w:p w:rsidR="008E24C9" w:rsidRPr="00CA5E67" w:rsidRDefault="008E24C9" w:rsidP="008E24C9">
      <w:pPr>
        <w:tabs>
          <w:tab w:val="left" w:pos="4600"/>
        </w:tabs>
        <w:rPr>
          <w:rFonts w:cs="Arial"/>
          <w:szCs w:val="22"/>
        </w:rPr>
      </w:pPr>
    </w:p>
    <w:p w:rsidR="008E24C9" w:rsidRDefault="008E24C9" w:rsidP="008E24C9">
      <w:pPr>
        <w:tabs>
          <w:tab w:val="left" w:pos="4600"/>
        </w:tabs>
      </w:pPr>
      <w:r w:rsidRPr="00CA5E67">
        <w:rPr>
          <w:rFonts w:cs="Arial"/>
          <w:szCs w:val="22"/>
        </w:rPr>
        <w:t>Telefon: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  <w:r w:rsidRPr="00CA5E67">
        <w:rPr>
          <w:rFonts w:cs="Arial"/>
          <w:szCs w:val="22"/>
        </w:rPr>
        <w:tab/>
        <w:t>E-Mail:</w:t>
      </w:r>
      <w:r w:rsidR="00736C34">
        <w:rPr>
          <w:rFonts w:cs="Arial"/>
          <w:szCs w:val="22"/>
        </w:rPr>
        <w:t xml:space="preserve"> </w:t>
      </w:r>
      <w:r w:rsidR="00736C3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C34">
        <w:rPr>
          <w:rFonts w:asciiTheme="minorHAnsi" w:hAnsiTheme="minorHAnsi"/>
        </w:rPr>
        <w:instrText xml:space="preserve"> FORMTEXT </w:instrText>
      </w:r>
      <w:r w:rsidR="00736C34">
        <w:rPr>
          <w:rFonts w:asciiTheme="minorHAnsi" w:hAnsiTheme="minorHAnsi"/>
        </w:rPr>
      </w:r>
      <w:r w:rsidR="00736C34">
        <w:rPr>
          <w:rFonts w:asciiTheme="minorHAnsi" w:hAnsiTheme="minorHAnsi"/>
        </w:rPr>
        <w:fldChar w:fldCharType="separate"/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rPr>
          <w:rFonts w:asciiTheme="minorHAnsi" w:hAnsiTheme="minorHAnsi"/>
          <w:noProof/>
        </w:rPr>
        <w:t> </w:t>
      </w:r>
      <w:r w:rsidR="00736C34">
        <w:fldChar w:fldCharType="end"/>
      </w:r>
    </w:p>
    <w:p w:rsidR="00736C34" w:rsidRDefault="00736C34" w:rsidP="008E24C9">
      <w:pPr>
        <w:tabs>
          <w:tab w:val="left" w:pos="4600"/>
        </w:tabs>
      </w:pPr>
    </w:p>
    <w:p w:rsidR="00736C34" w:rsidRDefault="00736C34" w:rsidP="008E24C9">
      <w:pPr>
        <w:tabs>
          <w:tab w:val="left" w:pos="4600"/>
        </w:tabs>
      </w:pPr>
    </w:p>
    <w:p w:rsidR="00736C34" w:rsidRPr="00736C34" w:rsidRDefault="00736C34" w:rsidP="00736C34">
      <w:pPr>
        <w:autoSpaceDE w:val="0"/>
        <w:autoSpaceDN w:val="0"/>
        <w:adjustRightInd w:val="0"/>
        <w:rPr>
          <w:rFonts w:cs="Arial"/>
          <w:b/>
          <w:bCs/>
          <w:sz w:val="20"/>
          <w:szCs w:val="19"/>
          <w:lang w:eastAsia="de-CH"/>
        </w:rPr>
      </w:pPr>
      <w:r w:rsidRPr="00736C34">
        <w:rPr>
          <w:rFonts w:cs="Arial"/>
          <w:b/>
          <w:bCs/>
          <w:sz w:val="20"/>
          <w:szCs w:val="19"/>
          <w:lang w:eastAsia="de-CH"/>
        </w:rPr>
        <w:t>An-, Um oder Abmeldung</w:t>
      </w:r>
    </w:p>
    <w:p w:rsidR="00736C34" w:rsidRPr="00736C34" w:rsidRDefault="00736C34" w:rsidP="00736C34">
      <w:pPr>
        <w:autoSpaceDE w:val="0"/>
        <w:autoSpaceDN w:val="0"/>
        <w:adjustRightInd w:val="0"/>
        <w:jc w:val="both"/>
        <w:rPr>
          <w:rFonts w:cs="Arial"/>
          <w:sz w:val="20"/>
          <w:szCs w:val="19"/>
          <w:lang w:eastAsia="de-CH"/>
        </w:rPr>
      </w:pPr>
      <w:r w:rsidRPr="00736C34">
        <w:rPr>
          <w:rFonts w:cs="Arial"/>
          <w:sz w:val="20"/>
          <w:szCs w:val="19"/>
          <w:lang w:eastAsia="de-CH"/>
        </w:rPr>
        <w:t>Nach § 10 Abs. 1 des Gesetz</w:t>
      </w:r>
      <w:r w:rsidRPr="00736C34">
        <w:rPr>
          <w:rFonts w:cs="Arial"/>
          <w:sz w:val="20"/>
          <w:szCs w:val="19"/>
          <w:lang w:eastAsia="de-CH"/>
        </w:rPr>
        <w:t xml:space="preserve">es über das Einwohnermeldewesen </w:t>
      </w:r>
      <w:r w:rsidRPr="00736C34">
        <w:rPr>
          <w:rFonts w:cs="Arial"/>
          <w:sz w:val="20"/>
          <w:szCs w:val="19"/>
          <w:lang w:eastAsia="de-CH"/>
        </w:rPr>
        <w:t>hat, wer in eine Gemeinde zuzie</w:t>
      </w:r>
      <w:r w:rsidRPr="00736C34">
        <w:rPr>
          <w:rFonts w:cs="Arial"/>
          <w:sz w:val="20"/>
          <w:szCs w:val="19"/>
          <w:lang w:eastAsia="de-CH"/>
        </w:rPr>
        <w:t xml:space="preserve">ht, in ihr umzieht oder aus ihr </w:t>
      </w:r>
      <w:r w:rsidRPr="00736C34">
        <w:rPr>
          <w:rFonts w:cs="Arial"/>
          <w:sz w:val="20"/>
          <w:szCs w:val="19"/>
          <w:lang w:eastAsia="de-CH"/>
        </w:rPr>
        <w:t xml:space="preserve">wegzieht, dies </w:t>
      </w:r>
      <w:r w:rsidRPr="00736C34">
        <w:rPr>
          <w:rFonts w:cs="Arial"/>
          <w:b/>
          <w:bCs/>
          <w:sz w:val="20"/>
          <w:szCs w:val="19"/>
          <w:lang w:eastAsia="de-CH"/>
        </w:rPr>
        <w:t xml:space="preserve">innert 14 Tagen </w:t>
      </w:r>
      <w:r w:rsidRPr="00736C34">
        <w:rPr>
          <w:rFonts w:cs="Arial"/>
          <w:sz w:val="20"/>
          <w:szCs w:val="19"/>
          <w:lang w:eastAsia="de-CH"/>
        </w:rPr>
        <w:t>dem zuständigen Einwohneramt</w:t>
      </w:r>
      <w:r w:rsidRPr="00736C34">
        <w:rPr>
          <w:rFonts w:cs="Arial"/>
          <w:sz w:val="20"/>
          <w:szCs w:val="19"/>
          <w:lang w:eastAsia="de-CH"/>
        </w:rPr>
        <w:t xml:space="preserve"> </w:t>
      </w:r>
      <w:r w:rsidRPr="00736C34">
        <w:rPr>
          <w:rFonts w:cs="Arial"/>
          <w:sz w:val="20"/>
          <w:szCs w:val="19"/>
          <w:lang w:eastAsia="de-CH"/>
        </w:rPr>
        <w:t>zu melden. Dri</w:t>
      </w:r>
      <w:r w:rsidRPr="00736C34">
        <w:rPr>
          <w:rFonts w:eastAsia="Arial" w:cs="Arial"/>
          <w:sz w:val="20"/>
          <w:szCs w:val="19"/>
          <w:lang w:eastAsia="de-CH"/>
        </w:rPr>
        <w:t>tt</w:t>
      </w:r>
      <w:r w:rsidRPr="00736C34">
        <w:rPr>
          <w:rFonts w:cs="Arial"/>
          <w:sz w:val="20"/>
          <w:szCs w:val="19"/>
          <w:lang w:eastAsia="de-CH"/>
        </w:rPr>
        <w:t>personen hab</w:t>
      </w:r>
      <w:r w:rsidRPr="00736C34">
        <w:rPr>
          <w:rFonts w:cs="Arial"/>
          <w:sz w:val="20"/>
          <w:szCs w:val="19"/>
          <w:lang w:eastAsia="de-CH"/>
        </w:rPr>
        <w:t xml:space="preserve">en ebenfalls eine Meldepflicht. </w:t>
      </w:r>
      <w:r w:rsidRPr="00736C34">
        <w:rPr>
          <w:rFonts w:cs="Arial"/>
          <w:sz w:val="20"/>
          <w:szCs w:val="19"/>
          <w:lang w:eastAsia="de-CH"/>
        </w:rPr>
        <w:t>Vermieter/in sowie Liegenscha</w:t>
      </w:r>
      <w:r w:rsidRPr="00736C34">
        <w:rPr>
          <w:rFonts w:eastAsia="Arial" w:cs="Arial"/>
          <w:sz w:val="20"/>
          <w:szCs w:val="19"/>
          <w:lang w:eastAsia="de-CH"/>
        </w:rPr>
        <w:t>ft</w:t>
      </w:r>
      <w:r w:rsidRPr="00736C34">
        <w:rPr>
          <w:rFonts w:cs="Arial"/>
          <w:sz w:val="20"/>
          <w:szCs w:val="19"/>
          <w:lang w:eastAsia="de-CH"/>
        </w:rPr>
        <w:t xml:space="preserve">sverwaltungen sind gegenüber </w:t>
      </w:r>
      <w:r w:rsidRPr="00736C34">
        <w:rPr>
          <w:rFonts w:cs="Arial"/>
          <w:sz w:val="20"/>
          <w:szCs w:val="19"/>
          <w:lang w:eastAsia="de-CH"/>
        </w:rPr>
        <w:t>dem Einwohneramt folgendes verpflichtet:</w:t>
      </w:r>
    </w:p>
    <w:p w:rsidR="00736C34" w:rsidRPr="00736C34" w:rsidRDefault="00736C34" w:rsidP="00736C34">
      <w:pPr>
        <w:autoSpaceDE w:val="0"/>
        <w:autoSpaceDN w:val="0"/>
        <w:adjustRightInd w:val="0"/>
        <w:jc w:val="both"/>
        <w:rPr>
          <w:rFonts w:cs="Arial"/>
          <w:sz w:val="20"/>
          <w:szCs w:val="19"/>
          <w:lang w:eastAsia="de-CH"/>
        </w:rPr>
      </w:pPr>
      <w:r w:rsidRPr="00736C34">
        <w:rPr>
          <w:rFonts w:cs="Arial"/>
          <w:sz w:val="20"/>
          <w:szCs w:val="19"/>
          <w:lang w:eastAsia="de-CH"/>
        </w:rPr>
        <w:t>‒ die ein- und ausziehenden Mieterinnen, Mieter, Unt</w:t>
      </w:r>
      <w:r w:rsidRPr="00736C34">
        <w:rPr>
          <w:rFonts w:cs="Arial"/>
          <w:sz w:val="20"/>
          <w:szCs w:val="19"/>
          <w:lang w:eastAsia="de-CH"/>
        </w:rPr>
        <w:t xml:space="preserve">ermieterinnen </w:t>
      </w:r>
      <w:r w:rsidRPr="00736C34">
        <w:rPr>
          <w:rFonts w:cs="Arial"/>
          <w:sz w:val="20"/>
          <w:szCs w:val="19"/>
          <w:lang w:eastAsia="de-CH"/>
        </w:rPr>
        <w:t>und Untermieter i</w:t>
      </w:r>
      <w:r w:rsidRPr="00736C34">
        <w:rPr>
          <w:rFonts w:cs="Arial"/>
          <w:sz w:val="20"/>
          <w:szCs w:val="19"/>
          <w:lang w:eastAsia="de-CH"/>
        </w:rPr>
        <w:t xml:space="preserve">nnert 14 Tagen unentgeltlich zu </w:t>
      </w:r>
      <w:r w:rsidRPr="00736C34">
        <w:rPr>
          <w:rFonts w:cs="Arial"/>
          <w:sz w:val="20"/>
          <w:szCs w:val="19"/>
          <w:lang w:eastAsia="de-CH"/>
        </w:rPr>
        <w:t>melden.</w:t>
      </w:r>
    </w:p>
    <w:p w:rsidR="00736C34" w:rsidRPr="00736C34" w:rsidRDefault="00736C34" w:rsidP="00736C34">
      <w:pPr>
        <w:autoSpaceDE w:val="0"/>
        <w:autoSpaceDN w:val="0"/>
        <w:adjustRightInd w:val="0"/>
        <w:jc w:val="both"/>
        <w:rPr>
          <w:rFonts w:cs="Arial"/>
          <w:sz w:val="20"/>
          <w:szCs w:val="19"/>
          <w:lang w:eastAsia="de-CH"/>
        </w:rPr>
      </w:pPr>
      <w:r w:rsidRPr="00736C34">
        <w:rPr>
          <w:rFonts w:cs="Arial"/>
          <w:sz w:val="20"/>
          <w:szCs w:val="19"/>
          <w:lang w:eastAsia="de-CH"/>
        </w:rPr>
        <w:t>‒ auf Anfrage darüber Auskun</w:t>
      </w:r>
      <w:r w:rsidRPr="00736C34">
        <w:rPr>
          <w:rFonts w:eastAsia="Arial" w:cs="Arial"/>
          <w:sz w:val="20"/>
          <w:szCs w:val="19"/>
          <w:lang w:eastAsia="de-CH"/>
        </w:rPr>
        <w:t>ft</w:t>
      </w:r>
      <w:r w:rsidRPr="00736C34">
        <w:rPr>
          <w:rFonts w:cs="Arial"/>
          <w:sz w:val="20"/>
          <w:szCs w:val="19"/>
          <w:lang w:eastAsia="de-CH"/>
        </w:rPr>
        <w:t xml:space="preserve"> zu geben, wer ihre Mietobjekte </w:t>
      </w:r>
      <w:r w:rsidRPr="00736C34">
        <w:rPr>
          <w:rFonts w:cs="Arial"/>
          <w:sz w:val="20"/>
          <w:szCs w:val="19"/>
          <w:lang w:eastAsia="de-CH"/>
        </w:rPr>
        <w:t>bewohnt.</w:t>
      </w:r>
    </w:p>
    <w:p w:rsidR="00736C34" w:rsidRPr="00736C34" w:rsidRDefault="00736C34" w:rsidP="00736C34">
      <w:pPr>
        <w:autoSpaceDE w:val="0"/>
        <w:autoSpaceDN w:val="0"/>
        <w:adjustRightInd w:val="0"/>
        <w:jc w:val="both"/>
        <w:rPr>
          <w:rFonts w:cs="Arial"/>
          <w:sz w:val="20"/>
          <w:szCs w:val="19"/>
          <w:lang w:eastAsia="de-CH"/>
        </w:rPr>
      </w:pPr>
      <w:r w:rsidRPr="00736C34">
        <w:rPr>
          <w:rFonts w:cs="Arial"/>
          <w:sz w:val="20"/>
          <w:szCs w:val="19"/>
          <w:lang w:eastAsia="de-CH"/>
        </w:rPr>
        <w:t>‒ Wer in seinem Haushalt L</w:t>
      </w:r>
      <w:r w:rsidRPr="00736C34">
        <w:rPr>
          <w:rFonts w:cs="Arial"/>
          <w:sz w:val="20"/>
          <w:szCs w:val="19"/>
          <w:lang w:eastAsia="de-CH"/>
        </w:rPr>
        <w:t xml:space="preserve">ogis gewährt, hat gegenüber dem </w:t>
      </w:r>
      <w:r w:rsidRPr="00736C34">
        <w:rPr>
          <w:rFonts w:cs="Arial"/>
          <w:sz w:val="20"/>
          <w:szCs w:val="19"/>
          <w:lang w:eastAsia="de-CH"/>
        </w:rPr>
        <w:t>Einwohneramt die gleichen Melde- und Auskun</w:t>
      </w:r>
      <w:r w:rsidRPr="00736C34">
        <w:rPr>
          <w:rFonts w:eastAsia="Arial" w:cs="Arial"/>
          <w:sz w:val="20"/>
          <w:szCs w:val="19"/>
          <w:lang w:eastAsia="de-CH"/>
        </w:rPr>
        <w:t>ft</w:t>
      </w:r>
      <w:r w:rsidRPr="00736C34">
        <w:rPr>
          <w:rFonts w:cs="Arial"/>
          <w:sz w:val="20"/>
          <w:szCs w:val="19"/>
          <w:lang w:eastAsia="de-CH"/>
        </w:rPr>
        <w:t>spflichten</w:t>
      </w:r>
      <w:r w:rsidRPr="00736C34">
        <w:rPr>
          <w:rFonts w:cs="Arial"/>
          <w:sz w:val="20"/>
          <w:szCs w:val="19"/>
          <w:lang w:eastAsia="de-CH"/>
        </w:rPr>
        <w:t xml:space="preserve"> </w:t>
      </w:r>
      <w:r w:rsidRPr="00736C34">
        <w:rPr>
          <w:rFonts w:cs="Arial"/>
          <w:sz w:val="20"/>
          <w:szCs w:val="19"/>
          <w:lang w:eastAsia="de-CH"/>
        </w:rPr>
        <w:t>wie Vermieterinnen und Vermieter.</w:t>
      </w:r>
    </w:p>
    <w:p w:rsidR="00736C34" w:rsidRPr="00736C34" w:rsidRDefault="00736C34" w:rsidP="00736C34">
      <w:pPr>
        <w:autoSpaceDE w:val="0"/>
        <w:autoSpaceDN w:val="0"/>
        <w:adjustRightInd w:val="0"/>
        <w:jc w:val="both"/>
        <w:rPr>
          <w:rFonts w:cs="Arial"/>
          <w:sz w:val="20"/>
          <w:szCs w:val="19"/>
          <w:lang w:eastAsia="de-CH"/>
        </w:rPr>
      </w:pPr>
      <w:r w:rsidRPr="00736C34">
        <w:rPr>
          <w:rFonts w:cs="Arial"/>
          <w:sz w:val="20"/>
          <w:szCs w:val="19"/>
          <w:lang w:eastAsia="de-CH"/>
        </w:rPr>
        <w:t>‒ Die Meldungen und Auskün</w:t>
      </w:r>
      <w:r w:rsidRPr="00736C34">
        <w:rPr>
          <w:rFonts w:eastAsia="Arial" w:cs="Arial"/>
          <w:sz w:val="20"/>
          <w:szCs w:val="19"/>
          <w:lang w:eastAsia="de-CH"/>
        </w:rPr>
        <w:t>ft</w:t>
      </w:r>
      <w:r w:rsidRPr="00736C34">
        <w:rPr>
          <w:rFonts w:cs="Arial"/>
          <w:sz w:val="20"/>
          <w:szCs w:val="19"/>
          <w:lang w:eastAsia="de-CH"/>
        </w:rPr>
        <w:t>e umfassen Name, Vorname,</w:t>
      </w:r>
      <w:r w:rsidRPr="00736C34">
        <w:rPr>
          <w:rFonts w:cs="Arial"/>
          <w:sz w:val="20"/>
          <w:szCs w:val="19"/>
          <w:lang w:eastAsia="de-CH"/>
        </w:rPr>
        <w:t xml:space="preserve"> </w:t>
      </w:r>
      <w:r w:rsidRPr="00736C34">
        <w:rPr>
          <w:rFonts w:cs="Arial"/>
          <w:sz w:val="20"/>
          <w:szCs w:val="19"/>
          <w:lang w:eastAsia="de-CH"/>
        </w:rPr>
        <w:t>Adresse und das Ein- oder Auszugsdatum.</w:t>
      </w:r>
    </w:p>
    <w:p w:rsidR="00736C34" w:rsidRPr="00736C34" w:rsidRDefault="00736C34" w:rsidP="00736C34">
      <w:pPr>
        <w:autoSpaceDE w:val="0"/>
        <w:autoSpaceDN w:val="0"/>
        <w:adjustRightInd w:val="0"/>
        <w:jc w:val="both"/>
        <w:rPr>
          <w:rFonts w:cs="Arial"/>
          <w:sz w:val="18"/>
          <w:szCs w:val="19"/>
          <w:lang w:eastAsia="de-CH"/>
        </w:rPr>
      </w:pPr>
      <w:r w:rsidRPr="00736C34">
        <w:rPr>
          <w:rFonts w:cs="Arial"/>
          <w:sz w:val="18"/>
          <w:szCs w:val="19"/>
          <w:lang w:eastAsia="de-CH"/>
        </w:rPr>
        <w:t>‒ Arbeitgeberinnen und Arbeitgeber sind auf Anfrage des Einwohneramtes</w:t>
      </w:r>
      <w:r w:rsidRPr="00736C34">
        <w:rPr>
          <w:rFonts w:cs="Arial"/>
          <w:sz w:val="18"/>
          <w:szCs w:val="19"/>
          <w:lang w:eastAsia="de-CH"/>
        </w:rPr>
        <w:t xml:space="preserve"> </w:t>
      </w:r>
      <w:r w:rsidRPr="00736C34">
        <w:rPr>
          <w:rFonts w:cs="Arial"/>
          <w:sz w:val="18"/>
          <w:szCs w:val="19"/>
          <w:lang w:eastAsia="de-CH"/>
        </w:rPr>
        <w:t>zu unentgeltlicher Auskun</w:t>
      </w:r>
      <w:r w:rsidRPr="00736C34">
        <w:rPr>
          <w:rFonts w:eastAsia="Arial" w:cs="Arial"/>
          <w:sz w:val="18"/>
          <w:szCs w:val="19"/>
          <w:lang w:eastAsia="de-CH"/>
        </w:rPr>
        <w:t>ft</w:t>
      </w:r>
      <w:r w:rsidRPr="00736C34">
        <w:rPr>
          <w:rFonts w:cs="Arial"/>
          <w:sz w:val="18"/>
          <w:szCs w:val="19"/>
          <w:lang w:eastAsia="de-CH"/>
        </w:rPr>
        <w:t xml:space="preserve"> über den </w:t>
      </w:r>
      <w:r>
        <w:rPr>
          <w:rFonts w:cs="Arial"/>
          <w:sz w:val="18"/>
          <w:szCs w:val="19"/>
          <w:lang w:eastAsia="de-CH"/>
        </w:rPr>
        <w:t xml:space="preserve">   </w:t>
      </w:r>
      <w:r w:rsidRPr="00736C34">
        <w:rPr>
          <w:rFonts w:cs="Arial"/>
          <w:sz w:val="18"/>
          <w:szCs w:val="19"/>
          <w:lang w:eastAsia="de-CH"/>
        </w:rPr>
        <w:t>Wohnsitz</w:t>
      </w:r>
      <w:r>
        <w:rPr>
          <w:rFonts w:cs="Arial"/>
          <w:sz w:val="18"/>
          <w:szCs w:val="19"/>
          <w:lang w:eastAsia="de-CH"/>
        </w:rPr>
        <w:t xml:space="preserve"> </w:t>
      </w:r>
      <w:r w:rsidRPr="00736C34">
        <w:rPr>
          <w:rFonts w:cs="Arial"/>
          <w:sz w:val="18"/>
          <w:szCs w:val="19"/>
          <w:lang w:eastAsia="de-CH"/>
        </w:rPr>
        <w:t>der bei ihnen beschä</w:t>
      </w:r>
      <w:r w:rsidRPr="00736C34">
        <w:rPr>
          <w:rFonts w:eastAsia="Arial" w:cs="Arial"/>
          <w:sz w:val="18"/>
          <w:szCs w:val="19"/>
          <w:lang w:eastAsia="de-CH"/>
        </w:rPr>
        <w:t>ft</w:t>
      </w:r>
      <w:r w:rsidRPr="00736C34">
        <w:rPr>
          <w:rFonts w:cs="Arial"/>
          <w:sz w:val="18"/>
          <w:szCs w:val="19"/>
          <w:lang w:eastAsia="de-CH"/>
        </w:rPr>
        <w:t>igten Personen verpflichtet, sofern</w:t>
      </w:r>
      <w:r w:rsidRPr="00736C34">
        <w:rPr>
          <w:rFonts w:cs="Arial"/>
          <w:sz w:val="18"/>
          <w:szCs w:val="19"/>
          <w:lang w:eastAsia="de-CH"/>
        </w:rPr>
        <w:t xml:space="preserve"> </w:t>
      </w:r>
      <w:r w:rsidRPr="00736C34">
        <w:rPr>
          <w:rFonts w:cs="Arial"/>
          <w:sz w:val="18"/>
          <w:szCs w:val="19"/>
          <w:lang w:eastAsia="de-CH"/>
        </w:rPr>
        <w:t>diese ihre persönliche Meldepflicht nicht erfüllt haben.</w:t>
      </w:r>
    </w:p>
    <w:sectPr w:rsidR="00736C34" w:rsidRPr="00736C34" w:rsidSect="00736C34">
      <w:headerReference w:type="default" r:id="rId8"/>
      <w:footerReference w:type="default" r:id="rId9"/>
      <w:pgSz w:w="11906" w:h="16838" w:code="9"/>
      <w:pgMar w:top="1843" w:right="1418" w:bottom="567" w:left="1418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1C" w:rsidRDefault="0011551C">
      <w:r>
        <w:separator/>
      </w:r>
    </w:p>
  </w:endnote>
  <w:endnote w:type="continuationSeparator" w:id="0">
    <w:p w:rsidR="0011551C" w:rsidRDefault="0011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OCR-B-10 BT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ynda 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1C" w:rsidRPr="001272C7" w:rsidRDefault="0011551C" w:rsidP="001272C7">
    <w:pPr>
      <w:pStyle w:val="Fuzeile"/>
      <w:jc w:val="center"/>
      <w:rPr>
        <w:rStyle w:val="Seitenzahl"/>
        <w:snapToGrid w:val="0"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1C" w:rsidRDefault="0011551C">
      <w:r>
        <w:separator/>
      </w:r>
    </w:p>
  </w:footnote>
  <w:footnote w:type="continuationSeparator" w:id="0">
    <w:p w:rsidR="0011551C" w:rsidRDefault="0011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1C" w:rsidRPr="00B85BD6" w:rsidRDefault="0011551C" w:rsidP="0011551C">
    <w:pPr>
      <w:pStyle w:val="Kopfzeile"/>
      <w:rPr>
        <w:rFonts w:cs="Arial"/>
        <w:sz w:val="16"/>
        <w:szCs w:val="16"/>
      </w:rPr>
    </w:pPr>
    <w:r w:rsidRPr="009F5994">
      <w:rPr>
        <w:rFonts w:asciiTheme="minorHAnsi" w:hAnsiTheme="minorHAnsi"/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-3175</wp:posOffset>
          </wp:positionV>
          <wp:extent cx="3065145" cy="643890"/>
          <wp:effectExtent l="0" t="0" r="1905" b="3810"/>
          <wp:wrapSquare wrapText="bothSides"/>
          <wp:docPr id="3" name="Bild 9" descr="Briefkopflogo-2012-tobel-taegerschen-4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riefkopflogo-2012-tobel-taegerschen-400d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514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994">
      <w:rPr>
        <w:rFonts w:asciiTheme="minorHAnsi" w:hAnsiTheme="minorHAnsi"/>
        <w:sz w:val="20"/>
      </w:rPr>
      <w:t xml:space="preserve"> </w:t>
    </w:r>
    <w:r w:rsidR="00E06A5C">
      <w:rPr>
        <w:rFonts w:asciiTheme="minorHAnsi" w:hAnsiTheme="minorHAnsi"/>
        <w:sz w:val="20"/>
      </w:rPr>
      <w:tab/>
    </w:r>
    <w:r w:rsidR="00E06A5C" w:rsidRPr="00B85BD6">
      <w:rPr>
        <w:rFonts w:cs="Arial"/>
        <w:sz w:val="16"/>
        <w:szCs w:val="16"/>
      </w:rPr>
      <w:t>P</w:t>
    </w:r>
    <w:r w:rsidRPr="00B85BD6">
      <w:rPr>
        <w:rFonts w:cs="Arial"/>
        <w:sz w:val="16"/>
        <w:szCs w:val="16"/>
      </w:rPr>
      <w:t>olitische Gemeinde Tobel-Tägerschen</w:t>
    </w:r>
  </w:p>
  <w:p w:rsidR="0011551C" w:rsidRPr="00B85BD6" w:rsidRDefault="0011551C" w:rsidP="000B41E0">
    <w:pPr>
      <w:pStyle w:val="Kopfzeile"/>
      <w:jc w:val="right"/>
      <w:rPr>
        <w:rFonts w:cs="Arial"/>
        <w:sz w:val="16"/>
        <w:szCs w:val="16"/>
      </w:rPr>
    </w:pPr>
    <w:r w:rsidRPr="00B85BD6">
      <w:rPr>
        <w:rFonts w:cs="Arial"/>
        <w:sz w:val="16"/>
        <w:szCs w:val="16"/>
      </w:rPr>
      <w:t>Hauptstrasse 22</w:t>
    </w:r>
  </w:p>
  <w:p w:rsidR="0011551C" w:rsidRPr="00B85BD6" w:rsidRDefault="0011551C" w:rsidP="000B41E0">
    <w:pPr>
      <w:pStyle w:val="Kopfzeile"/>
      <w:jc w:val="right"/>
      <w:rPr>
        <w:rFonts w:cs="Arial"/>
        <w:sz w:val="16"/>
        <w:szCs w:val="16"/>
      </w:rPr>
    </w:pPr>
    <w:r w:rsidRPr="00B85BD6">
      <w:rPr>
        <w:rFonts w:cs="Arial"/>
        <w:sz w:val="16"/>
        <w:szCs w:val="16"/>
      </w:rPr>
      <w:t>9555 Tobel</w:t>
    </w:r>
  </w:p>
  <w:p w:rsidR="0011551C" w:rsidRPr="00B85BD6" w:rsidRDefault="0011551C" w:rsidP="000B41E0">
    <w:pPr>
      <w:pStyle w:val="Fuzeile"/>
      <w:jc w:val="right"/>
      <w:rPr>
        <w:rFonts w:cs="Arial"/>
        <w:snapToGrid w:val="0"/>
        <w:sz w:val="16"/>
        <w:szCs w:val="16"/>
      </w:rPr>
    </w:pPr>
    <w:r w:rsidRPr="00B85BD6">
      <w:rPr>
        <w:rFonts w:cs="Arial"/>
        <w:snapToGrid w:val="0"/>
        <w:sz w:val="16"/>
        <w:szCs w:val="16"/>
      </w:rPr>
      <w:t xml:space="preserve">058 346 01 </w:t>
    </w:r>
    <w:r w:rsidR="008E24C9">
      <w:rPr>
        <w:rFonts w:cs="Arial"/>
        <w:snapToGrid w:val="0"/>
        <w:sz w:val="16"/>
        <w:szCs w:val="16"/>
      </w:rPr>
      <w:t>00</w:t>
    </w:r>
    <w:r w:rsidRPr="00B85BD6">
      <w:rPr>
        <w:rFonts w:cs="Arial"/>
        <w:snapToGrid w:val="0"/>
        <w:sz w:val="16"/>
        <w:szCs w:val="16"/>
      </w:rPr>
      <w:t xml:space="preserve"> </w:t>
    </w:r>
  </w:p>
  <w:p w:rsidR="0011551C" w:rsidRPr="009F5994" w:rsidRDefault="008E24C9" w:rsidP="00EA6140">
    <w:pPr>
      <w:pStyle w:val="Fuzeile"/>
      <w:jc w:val="right"/>
      <w:rPr>
        <w:rFonts w:asciiTheme="minorHAnsi" w:hAnsiTheme="minorHAnsi"/>
        <w:snapToGrid w:val="0"/>
        <w:sz w:val="16"/>
        <w:szCs w:val="16"/>
      </w:rPr>
    </w:pPr>
    <w:hyperlink r:id="rId2" w:history="1">
      <w:r w:rsidRPr="0041329B">
        <w:rPr>
          <w:rStyle w:val="Hyperlink"/>
          <w:rFonts w:cs="Arial"/>
          <w:snapToGrid w:val="0"/>
          <w:sz w:val="16"/>
          <w:szCs w:val="16"/>
        </w:rPr>
        <w:t>info@tobel-taegerschen.ch</w:t>
      </w:r>
    </w:hyperlink>
  </w:p>
  <w:p w:rsidR="0011551C" w:rsidRPr="00C608D4" w:rsidRDefault="0011551C" w:rsidP="000B41E0">
    <w:pPr>
      <w:pStyle w:val="Fuzeile"/>
      <w:jc w:val="right"/>
      <w:rPr>
        <w:rStyle w:val="Seitenzahl"/>
        <w:snapToGrid w:val="0"/>
        <w:sz w:val="16"/>
        <w:szCs w:val="16"/>
      </w:rPr>
    </w:pPr>
  </w:p>
  <w:p w:rsidR="0011551C" w:rsidRPr="001272C7" w:rsidRDefault="0011551C" w:rsidP="001272C7">
    <w:pPr>
      <w:pStyle w:val="Kopfzeile"/>
      <w:jc w:val="right"/>
      <w:rPr>
        <w:sz w:val="6"/>
        <w:szCs w:val="6"/>
      </w:rPr>
    </w:pPr>
  </w:p>
  <w:p w:rsidR="0011551C" w:rsidRDefault="0011551C">
    <w:pPr>
      <w:pStyle w:val="Kopfzeile"/>
      <w:rPr>
        <w:sz w:val="10"/>
      </w:rPr>
    </w:pPr>
    <w:r>
      <w:rPr>
        <w:noProof/>
        <w:sz w:val="10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450434" wp14:editId="29BF08D9">
              <wp:simplePos x="0" y="0"/>
              <wp:positionH relativeFrom="column">
                <wp:posOffset>-79375</wp:posOffset>
              </wp:positionH>
              <wp:positionV relativeFrom="paragraph">
                <wp:posOffset>2540</wp:posOffset>
              </wp:positionV>
              <wp:extent cx="585978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97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900D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.2pt" to="45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" strokecolor="#339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99F"/>
    <w:multiLevelType w:val="hybridMultilevel"/>
    <w:tmpl w:val="7094711C"/>
    <w:lvl w:ilvl="0" w:tplc="D68673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2B94"/>
    <w:multiLevelType w:val="hybridMultilevel"/>
    <w:tmpl w:val="CCAC9DD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DB48AF"/>
    <w:multiLevelType w:val="hybridMultilevel"/>
    <w:tmpl w:val="A1129F50"/>
    <w:lvl w:ilvl="0" w:tplc="6BBCA8BE">
      <w:start w:val="1"/>
      <w:numFmt w:val="bullet"/>
      <w:lvlText w:val=""/>
      <w:lvlJc w:val="left"/>
      <w:pPr>
        <w:tabs>
          <w:tab w:val="num" w:pos="360"/>
        </w:tabs>
        <w:ind w:left="357" w:hanging="357"/>
      </w:pPr>
      <w:rPr>
        <w:rFonts w:ascii="Monotype Sorts" w:hAnsi="Monotype Sort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5698"/>
    <w:multiLevelType w:val="hybridMultilevel"/>
    <w:tmpl w:val="BF6ACAF8"/>
    <w:lvl w:ilvl="0" w:tplc="0807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57683"/>
    <w:multiLevelType w:val="singleLevel"/>
    <w:tmpl w:val="6810C8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</w:rPr>
    </w:lvl>
  </w:abstractNum>
  <w:abstractNum w:abstractNumId="5" w15:restartNumberingAfterBreak="0">
    <w:nsid w:val="3B600106"/>
    <w:multiLevelType w:val="hybridMultilevel"/>
    <w:tmpl w:val="BEA681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23CEC"/>
    <w:multiLevelType w:val="hybridMultilevel"/>
    <w:tmpl w:val="CF462A1E"/>
    <w:lvl w:ilvl="0" w:tplc="90383656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3E383CB1"/>
    <w:multiLevelType w:val="hybridMultilevel"/>
    <w:tmpl w:val="557AC5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E5F0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EC745A4"/>
    <w:multiLevelType w:val="hybridMultilevel"/>
    <w:tmpl w:val="CDD88B5A"/>
    <w:lvl w:ilvl="0" w:tplc="A7FC197A">
      <w:start w:val="1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73154BD"/>
    <w:multiLevelType w:val="hybridMultilevel"/>
    <w:tmpl w:val="85BE4978"/>
    <w:lvl w:ilvl="0" w:tplc="D9D416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6F"/>
    <w:rsid w:val="00001A66"/>
    <w:rsid w:val="00015322"/>
    <w:rsid w:val="00021C61"/>
    <w:rsid w:val="00033B11"/>
    <w:rsid w:val="00054D10"/>
    <w:rsid w:val="00095AB6"/>
    <w:rsid w:val="00097ECA"/>
    <w:rsid w:val="000B162A"/>
    <w:rsid w:val="000B41E0"/>
    <w:rsid w:val="000E4184"/>
    <w:rsid w:val="00106D91"/>
    <w:rsid w:val="00107004"/>
    <w:rsid w:val="0011551C"/>
    <w:rsid w:val="00121F4C"/>
    <w:rsid w:val="00123FC9"/>
    <w:rsid w:val="00125748"/>
    <w:rsid w:val="001272C7"/>
    <w:rsid w:val="001322F7"/>
    <w:rsid w:val="001327E1"/>
    <w:rsid w:val="0013396B"/>
    <w:rsid w:val="00143068"/>
    <w:rsid w:val="00152E43"/>
    <w:rsid w:val="00153E11"/>
    <w:rsid w:val="0015711C"/>
    <w:rsid w:val="001763C9"/>
    <w:rsid w:val="00184A8A"/>
    <w:rsid w:val="0018770C"/>
    <w:rsid w:val="001908F2"/>
    <w:rsid w:val="00192E3A"/>
    <w:rsid w:val="001A299D"/>
    <w:rsid w:val="001B71B9"/>
    <w:rsid w:val="001B7CCB"/>
    <w:rsid w:val="001C1EB6"/>
    <w:rsid w:val="001E12AB"/>
    <w:rsid w:val="002047D9"/>
    <w:rsid w:val="00226CAE"/>
    <w:rsid w:val="00243FBF"/>
    <w:rsid w:val="00257B6C"/>
    <w:rsid w:val="00265DA3"/>
    <w:rsid w:val="00266978"/>
    <w:rsid w:val="00267F7D"/>
    <w:rsid w:val="00297011"/>
    <w:rsid w:val="002A4FCA"/>
    <w:rsid w:val="002A5282"/>
    <w:rsid w:val="002B07FC"/>
    <w:rsid w:val="002B5505"/>
    <w:rsid w:val="002B584E"/>
    <w:rsid w:val="002B7D9B"/>
    <w:rsid w:val="002D4393"/>
    <w:rsid w:val="002E656F"/>
    <w:rsid w:val="00300F3E"/>
    <w:rsid w:val="00304731"/>
    <w:rsid w:val="00307D21"/>
    <w:rsid w:val="0031384B"/>
    <w:rsid w:val="00321900"/>
    <w:rsid w:val="00324F12"/>
    <w:rsid w:val="003260AF"/>
    <w:rsid w:val="0033596C"/>
    <w:rsid w:val="003564AE"/>
    <w:rsid w:val="0036162F"/>
    <w:rsid w:val="00363171"/>
    <w:rsid w:val="00372570"/>
    <w:rsid w:val="003728BB"/>
    <w:rsid w:val="00374A9D"/>
    <w:rsid w:val="00376B5F"/>
    <w:rsid w:val="00384749"/>
    <w:rsid w:val="00384FCA"/>
    <w:rsid w:val="00385CC1"/>
    <w:rsid w:val="00392AAF"/>
    <w:rsid w:val="003B0557"/>
    <w:rsid w:val="003B51C4"/>
    <w:rsid w:val="003C7148"/>
    <w:rsid w:val="003E6C05"/>
    <w:rsid w:val="004025BE"/>
    <w:rsid w:val="004047A0"/>
    <w:rsid w:val="00424678"/>
    <w:rsid w:val="00434BB4"/>
    <w:rsid w:val="0043672B"/>
    <w:rsid w:val="00437728"/>
    <w:rsid w:val="004501C5"/>
    <w:rsid w:val="004A4977"/>
    <w:rsid w:val="004C487D"/>
    <w:rsid w:val="004E04C2"/>
    <w:rsid w:val="004E416B"/>
    <w:rsid w:val="00521997"/>
    <w:rsid w:val="0052515E"/>
    <w:rsid w:val="00554459"/>
    <w:rsid w:val="00561344"/>
    <w:rsid w:val="00573F60"/>
    <w:rsid w:val="00580073"/>
    <w:rsid w:val="00597870"/>
    <w:rsid w:val="005B26CE"/>
    <w:rsid w:val="005B336B"/>
    <w:rsid w:val="005B371B"/>
    <w:rsid w:val="005C17A3"/>
    <w:rsid w:val="005C5FDC"/>
    <w:rsid w:val="005E1BC3"/>
    <w:rsid w:val="005E3504"/>
    <w:rsid w:val="005E5FA9"/>
    <w:rsid w:val="005E661E"/>
    <w:rsid w:val="005F434B"/>
    <w:rsid w:val="005F5559"/>
    <w:rsid w:val="005F63BE"/>
    <w:rsid w:val="00604EE1"/>
    <w:rsid w:val="006050F9"/>
    <w:rsid w:val="006127D5"/>
    <w:rsid w:val="00621DCC"/>
    <w:rsid w:val="006334DD"/>
    <w:rsid w:val="006359BB"/>
    <w:rsid w:val="006773F3"/>
    <w:rsid w:val="00694E83"/>
    <w:rsid w:val="006A2145"/>
    <w:rsid w:val="006A7632"/>
    <w:rsid w:val="006C0D51"/>
    <w:rsid w:val="006C49DF"/>
    <w:rsid w:val="006F39B3"/>
    <w:rsid w:val="00734DCC"/>
    <w:rsid w:val="00736C34"/>
    <w:rsid w:val="00740D84"/>
    <w:rsid w:val="00745D3B"/>
    <w:rsid w:val="00750FF2"/>
    <w:rsid w:val="007603A1"/>
    <w:rsid w:val="007805EE"/>
    <w:rsid w:val="00794CBA"/>
    <w:rsid w:val="007D20F3"/>
    <w:rsid w:val="00801926"/>
    <w:rsid w:val="00807A12"/>
    <w:rsid w:val="0081379F"/>
    <w:rsid w:val="00824207"/>
    <w:rsid w:val="008250DC"/>
    <w:rsid w:val="008270D9"/>
    <w:rsid w:val="0085486D"/>
    <w:rsid w:val="00854DD4"/>
    <w:rsid w:val="00871DF0"/>
    <w:rsid w:val="0088049B"/>
    <w:rsid w:val="008864EF"/>
    <w:rsid w:val="008865DA"/>
    <w:rsid w:val="008918F5"/>
    <w:rsid w:val="00894901"/>
    <w:rsid w:val="0089718E"/>
    <w:rsid w:val="008A4221"/>
    <w:rsid w:val="008B06B8"/>
    <w:rsid w:val="008E1B8B"/>
    <w:rsid w:val="008E24C9"/>
    <w:rsid w:val="008E794A"/>
    <w:rsid w:val="008F4ED8"/>
    <w:rsid w:val="008F7CA6"/>
    <w:rsid w:val="00901713"/>
    <w:rsid w:val="009051B8"/>
    <w:rsid w:val="00913CD1"/>
    <w:rsid w:val="0091518A"/>
    <w:rsid w:val="00920DF4"/>
    <w:rsid w:val="00922A80"/>
    <w:rsid w:val="00925664"/>
    <w:rsid w:val="0095795D"/>
    <w:rsid w:val="009640CC"/>
    <w:rsid w:val="0097166D"/>
    <w:rsid w:val="00971952"/>
    <w:rsid w:val="00981222"/>
    <w:rsid w:val="009B68C9"/>
    <w:rsid w:val="009C7B41"/>
    <w:rsid w:val="009D0CDF"/>
    <w:rsid w:val="009D58F1"/>
    <w:rsid w:val="009E60B9"/>
    <w:rsid w:val="009F5994"/>
    <w:rsid w:val="009F7D68"/>
    <w:rsid w:val="00A01ADE"/>
    <w:rsid w:val="00A10CCC"/>
    <w:rsid w:val="00A236B3"/>
    <w:rsid w:val="00A300D7"/>
    <w:rsid w:val="00A30922"/>
    <w:rsid w:val="00A37433"/>
    <w:rsid w:val="00A54D98"/>
    <w:rsid w:val="00A55ED7"/>
    <w:rsid w:val="00A624A3"/>
    <w:rsid w:val="00A65189"/>
    <w:rsid w:val="00AA064D"/>
    <w:rsid w:val="00AD13D3"/>
    <w:rsid w:val="00AD727D"/>
    <w:rsid w:val="00AE7713"/>
    <w:rsid w:val="00AF73C2"/>
    <w:rsid w:val="00AF73FB"/>
    <w:rsid w:val="00B040C7"/>
    <w:rsid w:val="00B04CF6"/>
    <w:rsid w:val="00B0545D"/>
    <w:rsid w:val="00B30F70"/>
    <w:rsid w:val="00B56232"/>
    <w:rsid w:val="00B70AC1"/>
    <w:rsid w:val="00B85BD6"/>
    <w:rsid w:val="00B90D2B"/>
    <w:rsid w:val="00B91E10"/>
    <w:rsid w:val="00B92DFF"/>
    <w:rsid w:val="00B9481A"/>
    <w:rsid w:val="00BA71CC"/>
    <w:rsid w:val="00BA7D23"/>
    <w:rsid w:val="00BC1A57"/>
    <w:rsid w:val="00BC6B92"/>
    <w:rsid w:val="00BD622C"/>
    <w:rsid w:val="00BE6AD9"/>
    <w:rsid w:val="00C02D9C"/>
    <w:rsid w:val="00C05218"/>
    <w:rsid w:val="00C151AF"/>
    <w:rsid w:val="00C30DD5"/>
    <w:rsid w:val="00C323E3"/>
    <w:rsid w:val="00C424BD"/>
    <w:rsid w:val="00C53058"/>
    <w:rsid w:val="00C53A94"/>
    <w:rsid w:val="00C60341"/>
    <w:rsid w:val="00C608D4"/>
    <w:rsid w:val="00C66CF7"/>
    <w:rsid w:val="00C7370E"/>
    <w:rsid w:val="00CC1F32"/>
    <w:rsid w:val="00CD21E9"/>
    <w:rsid w:val="00CD2850"/>
    <w:rsid w:val="00CD2F8B"/>
    <w:rsid w:val="00CD3329"/>
    <w:rsid w:val="00CE6668"/>
    <w:rsid w:val="00D06F0F"/>
    <w:rsid w:val="00D12FE3"/>
    <w:rsid w:val="00D164EB"/>
    <w:rsid w:val="00D20F01"/>
    <w:rsid w:val="00D2494E"/>
    <w:rsid w:val="00D3035C"/>
    <w:rsid w:val="00D3038D"/>
    <w:rsid w:val="00D32758"/>
    <w:rsid w:val="00D33397"/>
    <w:rsid w:val="00D33E38"/>
    <w:rsid w:val="00D34B2D"/>
    <w:rsid w:val="00D36F4C"/>
    <w:rsid w:val="00D37827"/>
    <w:rsid w:val="00D4296B"/>
    <w:rsid w:val="00D42A60"/>
    <w:rsid w:val="00D50767"/>
    <w:rsid w:val="00D6089F"/>
    <w:rsid w:val="00D67ED6"/>
    <w:rsid w:val="00D76BC6"/>
    <w:rsid w:val="00D82A57"/>
    <w:rsid w:val="00D94497"/>
    <w:rsid w:val="00D94686"/>
    <w:rsid w:val="00DA1441"/>
    <w:rsid w:val="00DA7ADE"/>
    <w:rsid w:val="00DB221C"/>
    <w:rsid w:val="00DF309C"/>
    <w:rsid w:val="00E03250"/>
    <w:rsid w:val="00E06A5C"/>
    <w:rsid w:val="00E11BA6"/>
    <w:rsid w:val="00E14DDF"/>
    <w:rsid w:val="00E16222"/>
    <w:rsid w:val="00E166E0"/>
    <w:rsid w:val="00E42A94"/>
    <w:rsid w:val="00E478FC"/>
    <w:rsid w:val="00E526A8"/>
    <w:rsid w:val="00E54EDC"/>
    <w:rsid w:val="00E72940"/>
    <w:rsid w:val="00E941C8"/>
    <w:rsid w:val="00E96D9E"/>
    <w:rsid w:val="00EA6140"/>
    <w:rsid w:val="00ED1B84"/>
    <w:rsid w:val="00ED3DEE"/>
    <w:rsid w:val="00EE434E"/>
    <w:rsid w:val="00EE56FB"/>
    <w:rsid w:val="00EE62BB"/>
    <w:rsid w:val="00EF05DE"/>
    <w:rsid w:val="00F00E06"/>
    <w:rsid w:val="00F32A92"/>
    <w:rsid w:val="00F33000"/>
    <w:rsid w:val="00F377E7"/>
    <w:rsid w:val="00F52F5F"/>
    <w:rsid w:val="00F55C41"/>
    <w:rsid w:val="00F55CAF"/>
    <w:rsid w:val="00F5769D"/>
    <w:rsid w:val="00F92D3B"/>
    <w:rsid w:val="00FD5316"/>
    <w:rsid w:val="00FE4BE5"/>
    <w:rsid w:val="00FF3154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791828A5"/>
  <w15:docId w15:val="{3709F628-42BE-49DD-8843-394AB84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both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90171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64EB"/>
    <w:rPr>
      <w:rFonts w:ascii="Arial" w:hAnsi="Arial"/>
      <w:b/>
      <w:sz w:val="2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64EB"/>
    <w:rPr>
      <w:rFonts w:ascii="Arial" w:hAnsi="Arial"/>
      <w:b/>
      <w:bCs/>
      <w:sz w:val="2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164EB"/>
    <w:rPr>
      <w:rFonts w:ascii="Arial" w:hAnsi="Arial" w:cs="Arial"/>
      <w:b/>
      <w:bCs/>
      <w:sz w:val="26"/>
      <w:szCs w:val="26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164EB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66E0"/>
    <w:rPr>
      <w:rFonts w:ascii="Arial" w:hAnsi="Arial"/>
      <w:sz w:val="22"/>
      <w:lang w:eastAsia="de-DE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link w:val="TextkrperZchn"/>
    <w:rPr>
      <w:rFonts w:ascii="Lynda Cursive" w:hAnsi="Lynda Cursive"/>
      <w:sz w:val="16"/>
    </w:rPr>
  </w:style>
  <w:style w:type="character" w:customStyle="1" w:styleId="TextkrperZchn">
    <w:name w:val="Textkörper Zchn"/>
    <w:basedOn w:val="Absatz-Standardschriftart"/>
    <w:link w:val="Textkrper"/>
    <w:rsid w:val="00D164EB"/>
    <w:rPr>
      <w:rFonts w:ascii="Lynda Cursive" w:hAnsi="Lynda Cursive"/>
      <w:sz w:val="16"/>
      <w:lang w:eastAsia="de-DE"/>
    </w:rPr>
  </w:style>
  <w:style w:type="paragraph" w:styleId="Textkrper-Zeileneinzug">
    <w:name w:val="Body Text Indent"/>
    <w:basedOn w:val="Standard"/>
    <w:link w:val="Textkrper-ZeileneinzugZchn"/>
    <w:pPr>
      <w:ind w:left="567"/>
      <w:jc w:val="both"/>
    </w:pPr>
    <w:rPr>
      <w:i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D164EB"/>
    <w:rPr>
      <w:rFonts w:ascii="Arial" w:hAnsi="Arial"/>
      <w:i/>
      <w:sz w:val="22"/>
      <w:lang w:eastAsia="de-DE"/>
    </w:rPr>
  </w:style>
  <w:style w:type="paragraph" w:styleId="Sprechblasentext">
    <w:name w:val="Balloon Text"/>
    <w:basedOn w:val="Standard"/>
    <w:link w:val="SprechblasentextZchn"/>
    <w:semiHidden/>
    <w:rsid w:val="004501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164EB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0B41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864EF"/>
    <w:pPr>
      <w:ind w:left="720"/>
      <w:contextualSpacing/>
    </w:pPr>
  </w:style>
  <w:style w:type="table" w:styleId="Tabellenraster">
    <w:name w:val="Table Grid"/>
    <w:basedOn w:val="NormaleTabelle"/>
    <w:rsid w:val="009F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obel-taegerschen.ch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8E0C-F4C7-4CAF-9CB8-B9B4EB03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Gemeindebrief</vt:lpstr>
    </vt:vector>
  </TitlesOfParts>
  <Company>Politische Gemeinde Tobel-Tägerschen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Gemeindebrief</dc:title>
  <dc:creator>Siegenthaler Ursula</dc:creator>
  <cp:lastModifiedBy>Sarina Fehr</cp:lastModifiedBy>
  <cp:revision>3</cp:revision>
  <cp:lastPrinted>2017-06-02T12:24:00Z</cp:lastPrinted>
  <dcterms:created xsi:type="dcterms:W3CDTF">2021-11-02T12:42:00Z</dcterms:created>
  <dcterms:modified xsi:type="dcterms:W3CDTF">2021-11-02T12:53:00Z</dcterms:modified>
</cp:coreProperties>
</file>